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6E" w:rsidRDefault="000561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5616E" w:rsidRDefault="000561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5616E" w:rsidRDefault="000561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5616E" w:rsidRDefault="000561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5616E" w:rsidRDefault="000561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5616E" w:rsidRDefault="0092072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pt-BR" w:eastAsia="pt-BR"/>
        </w:rPr>
        <w:drawing>
          <wp:inline distT="0" distB="0" distL="114300" distR="114300">
            <wp:extent cx="3133725" cy="2028825"/>
            <wp:effectExtent l="0" t="0" r="0" b="0"/>
            <wp:docPr id="1350515904" name="image1.png" descr="https://esporte.rs.gov.br/upload/recortes/202107/20131110_24615_GDO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esporte.rs.gov.br/upload/recortes/202107/20131110_24615_GDO.jpe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028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br/>
      </w:r>
    </w:p>
    <w:p w:rsidR="0005616E" w:rsidRDefault="000561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5616E" w:rsidRDefault="0005616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05616E" w:rsidRDefault="0092072E">
      <w:pPr>
        <w:pStyle w:val="Ttulo1"/>
        <w:spacing w:before="76" w:line="360" w:lineRule="auto"/>
        <w:ind w:left="0" w:right="2300"/>
      </w:pPr>
      <w:r>
        <w:t xml:space="preserve">        Regulamento          Específico Natação</w:t>
      </w:r>
    </w:p>
    <w:p w:rsidR="0005616E" w:rsidRDefault="0005616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80"/>
          <w:szCs w:val="80"/>
        </w:rPr>
      </w:pPr>
    </w:p>
    <w:p w:rsidR="0005616E" w:rsidRDefault="0005616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80"/>
          <w:szCs w:val="80"/>
        </w:rPr>
      </w:pPr>
    </w:p>
    <w:p w:rsidR="0005616E" w:rsidRDefault="0005616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80"/>
          <w:szCs w:val="80"/>
        </w:rPr>
      </w:pPr>
    </w:p>
    <w:p w:rsidR="0005616E" w:rsidRDefault="0005616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84"/>
          <w:szCs w:val="84"/>
        </w:rPr>
      </w:pPr>
    </w:p>
    <w:p w:rsidR="0005616E" w:rsidRDefault="0092072E">
      <w:pPr>
        <w:ind w:left="2280" w:right="2298"/>
        <w:jc w:val="center"/>
        <w:rPr>
          <w:sz w:val="72"/>
          <w:szCs w:val="72"/>
        </w:rPr>
      </w:pPr>
      <w:r>
        <w:rPr>
          <w:sz w:val="72"/>
          <w:szCs w:val="72"/>
        </w:rPr>
        <w:t>CERGS</w:t>
      </w:r>
    </w:p>
    <w:p w:rsidR="0005616E" w:rsidRDefault="0092072E">
      <w:pPr>
        <w:ind w:left="2280" w:right="2298"/>
        <w:jc w:val="center"/>
        <w:rPr>
          <w:sz w:val="72"/>
          <w:szCs w:val="72"/>
        </w:rPr>
        <w:sectPr w:rsidR="0005616E">
          <w:footerReference w:type="default" r:id="rId9"/>
          <w:pgSz w:w="11906" w:h="16838"/>
          <w:pgMar w:top="765" w:right="1580" w:bottom="536" w:left="1460" w:header="0" w:footer="0" w:gutter="0"/>
          <w:pgNumType w:start="1"/>
          <w:cols w:space="720"/>
        </w:sectPr>
      </w:pPr>
      <w:r>
        <w:rPr>
          <w:sz w:val="72"/>
          <w:szCs w:val="72"/>
        </w:rPr>
        <w:t>2022</w:t>
      </w:r>
    </w:p>
    <w:p w:rsidR="0005616E" w:rsidRDefault="0092072E">
      <w:pPr>
        <w:pStyle w:val="Ttulo2"/>
        <w:spacing w:before="92"/>
        <w:rPr>
          <w:sz w:val="72"/>
          <w:szCs w:val="72"/>
        </w:rPr>
      </w:pPr>
      <w:r>
        <w:lastRenderedPageBreak/>
        <w:t>CAPÍTULO I – Da Participação</w:t>
      </w:r>
    </w:p>
    <w:p w:rsidR="0005616E" w:rsidRDefault="0005616E">
      <w:pPr>
        <w:pBdr>
          <w:top w:val="nil"/>
          <w:left w:val="nil"/>
          <w:bottom w:val="nil"/>
          <w:right w:val="nil"/>
          <w:between w:val="nil"/>
        </w:pBdr>
        <w:spacing w:before="114" w:after="114" w:line="360" w:lineRule="auto"/>
        <w:ind w:left="100" w:right="116"/>
        <w:jc w:val="both"/>
        <w:rPr>
          <w:b/>
          <w:color w:val="000000"/>
          <w:sz w:val="24"/>
          <w:szCs w:val="24"/>
        </w:rPr>
      </w:pPr>
    </w:p>
    <w:p w:rsidR="0005616E" w:rsidRDefault="0092072E">
      <w:pPr>
        <w:pBdr>
          <w:top w:val="nil"/>
          <w:left w:val="nil"/>
          <w:bottom w:val="nil"/>
          <w:right w:val="nil"/>
          <w:between w:val="nil"/>
        </w:pBdr>
        <w:spacing w:before="114" w:after="114" w:line="360" w:lineRule="auto"/>
        <w:ind w:left="100" w:right="11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1º - </w:t>
      </w:r>
      <w:r>
        <w:rPr>
          <w:color w:val="000000"/>
          <w:sz w:val="24"/>
          <w:szCs w:val="24"/>
        </w:rPr>
        <w:t xml:space="preserve">A competição de Natação do Campeonato Estudantil do Rio Grande do Sul - CERGS/2022 obedecerá às Regras Oficiais da </w:t>
      </w:r>
      <w:r>
        <w:rPr>
          <w:i/>
          <w:color w:val="000000"/>
          <w:sz w:val="24"/>
          <w:szCs w:val="24"/>
        </w:rPr>
        <w:t xml:space="preserve">Fédération Internationale de Natation </w:t>
      </w:r>
      <w:r>
        <w:rPr>
          <w:color w:val="000000"/>
          <w:sz w:val="24"/>
          <w:szCs w:val="24"/>
        </w:rPr>
        <w:t>- FINA e da Confederação de Desportos Aquáticos - CBDA, observando-se as adaptações deste Regulamento.</w:t>
      </w:r>
    </w:p>
    <w:p w:rsidR="0005616E" w:rsidRDefault="0092072E">
      <w:pPr>
        <w:pBdr>
          <w:top w:val="nil"/>
          <w:left w:val="nil"/>
          <w:bottom w:val="nil"/>
          <w:right w:val="nil"/>
          <w:between w:val="nil"/>
        </w:pBdr>
        <w:spacing w:before="114" w:after="114" w:line="360" w:lineRule="auto"/>
        <w:ind w:left="100" w:right="1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2° - </w:t>
      </w:r>
      <w:r>
        <w:rPr>
          <w:color w:val="000000"/>
          <w:sz w:val="24"/>
          <w:szCs w:val="24"/>
        </w:rPr>
        <w:t>Cada Instituição de Ensino poderá inscrever até 8 (oito) estudantes-atletas do gênero feminino, 8 (oito) estudantes-atletas do gênero masculino e 2 (dois) professores/técnicos por gênero.</w:t>
      </w:r>
    </w:p>
    <w:p w:rsidR="0005616E" w:rsidRDefault="0092072E">
      <w:pPr>
        <w:pBdr>
          <w:top w:val="nil"/>
          <w:left w:val="nil"/>
          <w:bottom w:val="nil"/>
          <w:right w:val="nil"/>
          <w:between w:val="nil"/>
        </w:pBdr>
        <w:spacing w:before="114" w:after="114" w:line="360" w:lineRule="auto"/>
        <w:ind w:left="100" w:right="11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3º - </w:t>
      </w:r>
      <w:r>
        <w:rPr>
          <w:color w:val="000000"/>
          <w:sz w:val="24"/>
          <w:szCs w:val="24"/>
        </w:rPr>
        <w:t>A competição será realizada para os estudantes-atletas nascidos, exclusivamente, nos anos de 2008, 2009 e 2010.</w:t>
      </w:r>
    </w:p>
    <w:p w:rsidR="0005616E" w:rsidRDefault="0092072E">
      <w:pPr>
        <w:pBdr>
          <w:top w:val="nil"/>
          <w:left w:val="nil"/>
          <w:bottom w:val="nil"/>
          <w:right w:val="nil"/>
          <w:between w:val="nil"/>
        </w:pBdr>
        <w:spacing w:before="115" w:after="114" w:line="360" w:lineRule="auto"/>
        <w:ind w:left="100" w:right="12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4º - </w:t>
      </w:r>
      <w:r>
        <w:rPr>
          <w:color w:val="000000"/>
          <w:sz w:val="24"/>
          <w:szCs w:val="24"/>
        </w:rPr>
        <w:t>Cada Instituição de Ensino poderá participar com, no máximo, 2 (dois) estudantes-atletas por prova.</w:t>
      </w:r>
    </w:p>
    <w:p w:rsidR="0005616E" w:rsidRDefault="009207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5º - </w:t>
      </w:r>
      <w:r>
        <w:rPr>
          <w:color w:val="000000"/>
          <w:sz w:val="24"/>
          <w:szCs w:val="24"/>
        </w:rPr>
        <w:t>Cada estudante-atleta po</w:t>
      </w:r>
      <w:r>
        <w:rPr>
          <w:color w:val="000000"/>
          <w:sz w:val="24"/>
          <w:szCs w:val="24"/>
        </w:rPr>
        <w:t xml:space="preserve">derá participar de, no máximo, 4 (quatro) provas individuais. </w:t>
      </w:r>
    </w:p>
    <w:p w:rsidR="0005616E" w:rsidRDefault="0092072E">
      <w:pPr>
        <w:pBdr>
          <w:top w:val="nil"/>
          <w:left w:val="nil"/>
          <w:bottom w:val="nil"/>
          <w:right w:val="nil"/>
          <w:between w:val="nil"/>
        </w:pBdr>
        <w:spacing w:before="92" w:line="360" w:lineRule="auto"/>
        <w:ind w:left="10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§ 1º - </w:t>
      </w:r>
      <w:r>
        <w:rPr>
          <w:color w:val="000000"/>
          <w:sz w:val="24"/>
          <w:szCs w:val="24"/>
        </w:rPr>
        <w:t>O estudante-atleta só poderá competir nas provas nas quais foi inscrito.</w:t>
      </w:r>
    </w:p>
    <w:p w:rsidR="0005616E" w:rsidRDefault="0092072E">
      <w:pPr>
        <w:pBdr>
          <w:top w:val="nil"/>
          <w:left w:val="nil"/>
          <w:bottom w:val="nil"/>
          <w:right w:val="nil"/>
          <w:between w:val="nil"/>
        </w:pBdr>
        <w:spacing w:before="228" w:after="228" w:line="360" w:lineRule="auto"/>
        <w:ind w:left="100" w:right="12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6º - </w:t>
      </w:r>
      <w:r>
        <w:rPr>
          <w:color w:val="000000"/>
          <w:sz w:val="24"/>
          <w:szCs w:val="24"/>
        </w:rPr>
        <w:t>A reunião técnica da modalidade, de participação obrigatória para os representantes, será realizada em data e local previamente estabelecidos pela Comissão Organizadora.</w:t>
      </w:r>
    </w:p>
    <w:p w:rsidR="0005616E" w:rsidRDefault="0092072E">
      <w:pPr>
        <w:pStyle w:val="Ttulo2"/>
        <w:spacing w:line="360" w:lineRule="auto"/>
      </w:pPr>
      <w:r>
        <w:t>CAPÍTULO II- Das Normas Técnicas</w:t>
      </w:r>
    </w:p>
    <w:p w:rsidR="0005616E" w:rsidRDefault="0092072E">
      <w:pPr>
        <w:pBdr>
          <w:top w:val="nil"/>
          <w:left w:val="nil"/>
          <w:bottom w:val="nil"/>
          <w:right w:val="nil"/>
          <w:between w:val="nil"/>
        </w:pBdr>
        <w:spacing w:before="171" w:after="171" w:line="360" w:lineRule="auto"/>
        <w:ind w:left="100" w:right="123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7º - </w:t>
      </w:r>
      <w:r>
        <w:rPr>
          <w:color w:val="000000"/>
          <w:sz w:val="24"/>
          <w:szCs w:val="24"/>
        </w:rPr>
        <w:t>O estudante-atleta deverá comparecer ao loc</w:t>
      </w:r>
      <w:r>
        <w:rPr>
          <w:color w:val="000000"/>
          <w:sz w:val="24"/>
          <w:szCs w:val="24"/>
        </w:rPr>
        <w:t>al de competição com antecedência e devidamente uniformizado, sendo obrigatória a apresentação de sua credencial à equipe de arbitragem antes do início de cada prova.</w:t>
      </w:r>
    </w:p>
    <w:p w:rsidR="0005616E" w:rsidRDefault="0092072E">
      <w:pPr>
        <w:pBdr>
          <w:top w:val="nil"/>
          <w:left w:val="nil"/>
          <w:bottom w:val="nil"/>
          <w:right w:val="nil"/>
          <w:between w:val="nil"/>
        </w:pBdr>
        <w:spacing w:before="114" w:after="114" w:line="360" w:lineRule="auto"/>
        <w:ind w:left="100" w:right="1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Parágrafo único - </w:t>
      </w:r>
      <w:r>
        <w:rPr>
          <w:color w:val="000000"/>
          <w:sz w:val="24"/>
          <w:szCs w:val="24"/>
        </w:rPr>
        <w:t>Os cancelamentos de provas dos estudantes-atletas poderão ser realizados antes da divulgação do balizamento definitivo das provas eliminatórias.</w:t>
      </w:r>
    </w:p>
    <w:p w:rsidR="0005616E" w:rsidRDefault="0005616E">
      <w:pPr>
        <w:pStyle w:val="Ttulo2"/>
        <w:spacing w:line="360" w:lineRule="auto"/>
      </w:pPr>
    </w:p>
    <w:p w:rsidR="0005616E" w:rsidRDefault="0092072E">
      <w:pPr>
        <w:pStyle w:val="Ttulo2"/>
        <w:spacing w:line="360" w:lineRule="auto"/>
      </w:pPr>
      <w:r>
        <w:t>CAPÍTULO III - Das Provas</w:t>
      </w:r>
    </w:p>
    <w:p w:rsidR="0005616E" w:rsidRDefault="0092072E">
      <w:pPr>
        <w:pBdr>
          <w:top w:val="nil"/>
          <w:left w:val="nil"/>
          <w:bottom w:val="nil"/>
          <w:right w:val="nil"/>
          <w:between w:val="nil"/>
        </w:pBdr>
        <w:spacing w:before="114" w:after="114" w:line="360" w:lineRule="auto"/>
        <w:ind w:left="100" w:right="113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8º - </w:t>
      </w:r>
      <w:r>
        <w:rPr>
          <w:color w:val="000000"/>
          <w:sz w:val="24"/>
          <w:szCs w:val="24"/>
        </w:rPr>
        <w:t>A competição de natação será realizada em etapa únicas.</w:t>
      </w:r>
    </w:p>
    <w:p w:rsidR="0005616E" w:rsidRDefault="0005616E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00"/>
        <w:jc w:val="both"/>
        <w:rPr>
          <w:b/>
          <w:color w:val="000000"/>
          <w:sz w:val="24"/>
          <w:szCs w:val="24"/>
        </w:rPr>
      </w:pPr>
    </w:p>
    <w:p w:rsidR="0005616E" w:rsidRDefault="0005616E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00"/>
        <w:jc w:val="both"/>
        <w:rPr>
          <w:b/>
          <w:color w:val="000000"/>
          <w:sz w:val="24"/>
          <w:szCs w:val="24"/>
        </w:rPr>
      </w:pPr>
    </w:p>
    <w:p w:rsidR="0005616E" w:rsidRDefault="0005616E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00"/>
        <w:jc w:val="both"/>
        <w:rPr>
          <w:b/>
          <w:color w:val="000000"/>
          <w:sz w:val="24"/>
          <w:szCs w:val="24"/>
        </w:rPr>
      </w:pPr>
    </w:p>
    <w:p w:rsidR="0005616E" w:rsidRDefault="0005616E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00"/>
        <w:jc w:val="both"/>
        <w:rPr>
          <w:b/>
          <w:color w:val="000000"/>
          <w:sz w:val="24"/>
          <w:szCs w:val="24"/>
        </w:rPr>
      </w:pPr>
    </w:p>
    <w:p w:rsidR="0005616E" w:rsidRDefault="0092072E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0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9º - </w:t>
      </w:r>
      <w:r>
        <w:rPr>
          <w:color w:val="000000"/>
          <w:sz w:val="24"/>
          <w:szCs w:val="24"/>
        </w:rPr>
        <w:t>As provas realizadas serão as seguintes:</w:t>
      </w:r>
    </w:p>
    <w:tbl>
      <w:tblPr>
        <w:tblStyle w:val="a"/>
        <w:tblW w:w="665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252"/>
        <w:gridCol w:w="3402"/>
      </w:tblGrid>
      <w:tr w:rsidR="0005616E">
        <w:trPr>
          <w:trHeight w:val="313"/>
          <w:jc w:val="center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360" w:lineRule="auto"/>
              <w:ind w:left="1238" w:right="123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Provas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360" w:lineRule="auto"/>
              <w:ind w:left="1379" w:right="137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Naipe</w:t>
            </w:r>
          </w:p>
        </w:tc>
      </w:tr>
      <w:tr w:rsidR="0005616E">
        <w:trPr>
          <w:trHeight w:val="313"/>
          <w:jc w:val="center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360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50 M Livre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360" w:lineRule="auto"/>
              <w:ind w:left="68"/>
              <w:rPr>
                <w:color w:val="000000"/>
              </w:rPr>
            </w:pPr>
            <w:r>
              <w:rPr>
                <w:color w:val="000000"/>
              </w:rPr>
              <w:t>Feminino e Masculino</w:t>
            </w:r>
          </w:p>
        </w:tc>
      </w:tr>
      <w:tr w:rsidR="0005616E">
        <w:trPr>
          <w:trHeight w:val="316"/>
          <w:jc w:val="center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360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50 M Peito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360" w:lineRule="auto"/>
              <w:ind w:left="68"/>
              <w:rPr>
                <w:color w:val="000000"/>
              </w:rPr>
            </w:pPr>
            <w:r>
              <w:rPr>
                <w:color w:val="000000"/>
              </w:rPr>
              <w:t>Feminino e Masculino</w:t>
            </w:r>
          </w:p>
        </w:tc>
      </w:tr>
      <w:tr w:rsidR="0005616E">
        <w:trPr>
          <w:trHeight w:val="314"/>
          <w:jc w:val="center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360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50 M Costas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360" w:lineRule="auto"/>
              <w:ind w:left="68"/>
              <w:rPr>
                <w:color w:val="000000"/>
              </w:rPr>
            </w:pPr>
            <w:r>
              <w:rPr>
                <w:color w:val="000000"/>
              </w:rPr>
              <w:t>Feminino e Masculino</w:t>
            </w:r>
          </w:p>
        </w:tc>
      </w:tr>
      <w:tr w:rsidR="0005616E">
        <w:trPr>
          <w:trHeight w:val="316"/>
          <w:jc w:val="center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360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50 M Borboleta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360" w:lineRule="auto"/>
              <w:ind w:left="68"/>
              <w:rPr>
                <w:color w:val="000000"/>
              </w:rPr>
            </w:pPr>
            <w:r>
              <w:rPr>
                <w:color w:val="000000"/>
              </w:rPr>
              <w:t>Feminino e Masculino</w:t>
            </w:r>
          </w:p>
        </w:tc>
      </w:tr>
      <w:tr w:rsidR="0005616E">
        <w:trPr>
          <w:trHeight w:val="313"/>
          <w:jc w:val="center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360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100 M Livre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360" w:lineRule="auto"/>
              <w:ind w:left="68"/>
              <w:rPr>
                <w:color w:val="000000"/>
              </w:rPr>
            </w:pPr>
            <w:r>
              <w:rPr>
                <w:color w:val="000000"/>
              </w:rPr>
              <w:t>Feminino e Masculino</w:t>
            </w:r>
          </w:p>
        </w:tc>
      </w:tr>
      <w:tr w:rsidR="0005616E">
        <w:trPr>
          <w:trHeight w:val="314"/>
          <w:jc w:val="center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360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100 M Peito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360" w:lineRule="auto"/>
              <w:ind w:left="68"/>
              <w:rPr>
                <w:color w:val="000000"/>
              </w:rPr>
            </w:pPr>
            <w:r>
              <w:rPr>
                <w:color w:val="000000"/>
              </w:rPr>
              <w:t>Feminino e Masculino</w:t>
            </w:r>
          </w:p>
        </w:tc>
      </w:tr>
      <w:tr w:rsidR="0005616E">
        <w:trPr>
          <w:trHeight w:val="316"/>
          <w:jc w:val="center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360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100 M Costas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360" w:lineRule="auto"/>
              <w:ind w:left="68"/>
              <w:rPr>
                <w:color w:val="000000"/>
              </w:rPr>
            </w:pPr>
            <w:r>
              <w:rPr>
                <w:color w:val="000000"/>
              </w:rPr>
              <w:t>Feminino e Masculino</w:t>
            </w:r>
          </w:p>
        </w:tc>
      </w:tr>
      <w:tr w:rsidR="0005616E">
        <w:trPr>
          <w:trHeight w:val="313"/>
          <w:jc w:val="center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360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100 M Borboleta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360" w:lineRule="auto"/>
              <w:ind w:left="68"/>
              <w:rPr>
                <w:color w:val="000000"/>
              </w:rPr>
            </w:pPr>
            <w:r>
              <w:rPr>
                <w:color w:val="000000"/>
              </w:rPr>
              <w:t>Feminino e Masculino</w:t>
            </w:r>
          </w:p>
        </w:tc>
      </w:tr>
      <w:tr w:rsidR="0005616E">
        <w:trPr>
          <w:trHeight w:val="317"/>
          <w:jc w:val="center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360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200 M Medley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360" w:lineRule="auto"/>
              <w:ind w:left="68"/>
              <w:rPr>
                <w:color w:val="000000"/>
              </w:rPr>
            </w:pPr>
            <w:r>
              <w:rPr>
                <w:color w:val="000000"/>
              </w:rPr>
              <w:t>Feminino e Masculino</w:t>
            </w:r>
          </w:p>
        </w:tc>
      </w:tr>
      <w:tr w:rsidR="0005616E">
        <w:trPr>
          <w:trHeight w:val="313"/>
          <w:jc w:val="center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360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400 M Livre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360" w:lineRule="auto"/>
              <w:ind w:left="68"/>
              <w:rPr>
                <w:color w:val="000000"/>
              </w:rPr>
            </w:pPr>
            <w:r>
              <w:rPr>
                <w:color w:val="000000"/>
              </w:rPr>
              <w:t>Feminino e Masculino</w:t>
            </w:r>
          </w:p>
        </w:tc>
      </w:tr>
    </w:tbl>
    <w:p w:rsidR="0005616E" w:rsidRDefault="0092072E">
      <w:pPr>
        <w:pBdr>
          <w:top w:val="nil"/>
          <w:left w:val="nil"/>
          <w:bottom w:val="nil"/>
          <w:right w:val="nil"/>
          <w:between w:val="nil"/>
        </w:pBdr>
        <w:spacing w:before="92" w:line="360" w:lineRule="auto"/>
        <w:ind w:left="100" w:right="125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§1º - </w:t>
      </w:r>
      <w:r>
        <w:rPr>
          <w:color w:val="000000"/>
          <w:sz w:val="24"/>
          <w:szCs w:val="24"/>
        </w:rPr>
        <w:t>A competição de natação deverá ser realizada  de preferência em piscina de 50m com medidas oficiais.</w:t>
      </w:r>
    </w:p>
    <w:p w:rsidR="0005616E" w:rsidRDefault="0005616E">
      <w:pPr>
        <w:pStyle w:val="Ttulo2"/>
        <w:spacing w:line="360" w:lineRule="auto"/>
        <w:ind w:left="167"/>
        <w:jc w:val="left"/>
      </w:pPr>
    </w:p>
    <w:p w:rsidR="0005616E" w:rsidRDefault="0005616E">
      <w:pPr>
        <w:pStyle w:val="Ttulo2"/>
        <w:spacing w:line="360" w:lineRule="auto"/>
        <w:ind w:left="167"/>
        <w:jc w:val="left"/>
      </w:pPr>
    </w:p>
    <w:p w:rsidR="0005616E" w:rsidRDefault="0092072E">
      <w:pPr>
        <w:pStyle w:val="Ttulo2"/>
        <w:spacing w:line="360" w:lineRule="auto"/>
        <w:ind w:left="167"/>
        <w:jc w:val="left"/>
      </w:pPr>
      <w:r>
        <w:t>CAPÍTULO IV – Do Uniforme</w:t>
      </w:r>
    </w:p>
    <w:p w:rsidR="0005616E" w:rsidRDefault="0092072E">
      <w:pPr>
        <w:pBdr>
          <w:top w:val="nil"/>
          <w:left w:val="nil"/>
          <w:bottom w:val="nil"/>
          <w:right w:val="nil"/>
          <w:between w:val="nil"/>
        </w:pBdr>
        <w:spacing w:before="171" w:after="171" w:line="360" w:lineRule="auto"/>
        <w:ind w:left="100" w:right="11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10 - </w:t>
      </w:r>
      <w:r>
        <w:rPr>
          <w:color w:val="000000"/>
          <w:sz w:val="24"/>
          <w:szCs w:val="24"/>
        </w:rPr>
        <w:t>Os uniformes deverão obedecer às Regra Oficiais, ao Regulamento Geral e aos seguintes critérios:</w:t>
      </w:r>
    </w:p>
    <w:p w:rsidR="0005616E" w:rsidRDefault="009207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</w:tabs>
        <w:spacing w:line="360" w:lineRule="auto"/>
        <w:ind w:right="122"/>
        <w:jc w:val="both"/>
        <w:rPr>
          <w:color w:val="000000"/>
        </w:rPr>
      </w:pPr>
      <w:r>
        <w:rPr>
          <w:color w:val="000000"/>
          <w:sz w:val="24"/>
          <w:szCs w:val="24"/>
        </w:rPr>
        <w:t>Os estudantes-atleta</w:t>
      </w:r>
      <w:r>
        <w:rPr>
          <w:color w:val="000000"/>
          <w:sz w:val="24"/>
          <w:szCs w:val="24"/>
        </w:rPr>
        <w:t xml:space="preserve">s que estiverem fora dos padrões de uniforme estabelecidos pelas Regras Oficiais da </w:t>
      </w:r>
      <w:r>
        <w:rPr>
          <w:i/>
          <w:color w:val="000000"/>
          <w:sz w:val="24"/>
          <w:szCs w:val="24"/>
        </w:rPr>
        <w:t>Fédération Internationale de Natation</w:t>
      </w:r>
      <w:r>
        <w:rPr>
          <w:color w:val="000000"/>
        </w:rPr>
        <w:t>- FINA serão impedidos de competir;</w:t>
      </w:r>
    </w:p>
    <w:p w:rsidR="0005616E" w:rsidRDefault="0005616E">
      <w:pPr>
        <w:pStyle w:val="Ttulo2"/>
        <w:spacing w:before="92" w:line="360" w:lineRule="auto"/>
        <w:jc w:val="left"/>
      </w:pPr>
    </w:p>
    <w:p w:rsidR="0005616E" w:rsidRDefault="0092072E">
      <w:pPr>
        <w:pStyle w:val="Ttulo2"/>
        <w:spacing w:before="92" w:line="360" w:lineRule="auto"/>
        <w:jc w:val="left"/>
      </w:pPr>
      <w:r>
        <w:t>CAPÍTULO V – Dos Equipamentos</w:t>
      </w:r>
    </w:p>
    <w:p w:rsidR="0005616E" w:rsidRDefault="0092072E">
      <w:pPr>
        <w:pBdr>
          <w:top w:val="nil"/>
          <w:left w:val="nil"/>
          <w:bottom w:val="nil"/>
          <w:right w:val="nil"/>
          <w:between w:val="nil"/>
        </w:pBdr>
        <w:spacing w:before="228" w:after="228" w:line="360" w:lineRule="auto"/>
        <w:ind w:left="10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11 - </w:t>
      </w:r>
      <w:r>
        <w:rPr>
          <w:color w:val="000000"/>
          <w:sz w:val="24"/>
          <w:szCs w:val="24"/>
        </w:rPr>
        <w:t>A Comissão Organizadora deverá dispor de todos os equipamentos necessários para o desenvolvimento da competição.</w:t>
      </w:r>
    </w:p>
    <w:p w:rsidR="0005616E" w:rsidRDefault="0005616E">
      <w:pPr>
        <w:pStyle w:val="Ttulo2"/>
        <w:spacing w:line="276" w:lineRule="auto"/>
        <w:jc w:val="left"/>
      </w:pPr>
    </w:p>
    <w:p w:rsidR="0005616E" w:rsidRDefault="0005616E">
      <w:pPr>
        <w:pStyle w:val="Ttulo2"/>
        <w:spacing w:line="276" w:lineRule="auto"/>
        <w:jc w:val="left"/>
      </w:pPr>
    </w:p>
    <w:p w:rsidR="0005616E" w:rsidRDefault="0005616E">
      <w:pPr>
        <w:pStyle w:val="Ttulo2"/>
        <w:spacing w:line="276" w:lineRule="auto"/>
        <w:jc w:val="left"/>
      </w:pPr>
    </w:p>
    <w:p w:rsidR="0005616E" w:rsidRDefault="0005616E">
      <w:pPr>
        <w:pStyle w:val="Ttulo2"/>
        <w:spacing w:line="276" w:lineRule="auto"/>
        <w:jc w:val="left"/>
      </w:pPr>
    </w:p>
    <w:p w:rsidR="00595EE4" w:rsidRDefault="00595EE4">
      <w:pPr>
        <w:pStyle w:val="Ttulo2"/>
        <w:spacing w:line="276" w:lineRule="auto"/>
        <w:jc w:val="left"/>
      </w:pPr>
    </w:p>
    <w:p w:rsidR="00595EE4" w:rsidRDefault="00595EE4">
      <w:pPr>
        <w:pStyle w:val="Ttulo2"/>
        <w:spacing w:line="276" w:lineRule="auto"/>
        <w:jc w:val="left"/>
      </w:pPr>
      <w:bookmarkStart w:id="0" w:name="_GoBack"/>
      <w:bookmarkEnd w:id="0"/>
    </w:p>
    <w:p w:rsidR="0005616E" w:rsidRDefault="0005616E">
      <w:pPr>
        <w:pStyle w:val="Ttulo2"/>
        <w:spacing w:line="276" w:lineRule="auto"/>
        <w:jc w:val="left"/>
      </w:pPr>
    </w:p>
    <w:p w:rsidR="0005616E" w:rsidRDefault="0092072E">
      <w:pPr>
        <w:pStyle w:val="Ttulo2"/>
        <w:spacing w:line="276" w:lineRule="auto"/>
        <w:jc w:val="left"/>
      </w:pPr>
      <w:r>
        <w:t>CAPÍTULO VII – Dos Programas de Prova</w:t>
      </w:r>
    </w:p>
    <w:p w:rsidR="0005616E" w:rsidRDefault="009207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12 - </w:t>
      </w:r>
      <w:r>
        <w:rPr>
          <w:color w:val="000000"/>
          <w:sz w:val="24"/>
          <w:szCs w:val="24"/>
        </w:rPr>
        <w:t>O programa de provas obedecerá a seguinte ordem:</w:t>
      </w:r>
    </w:p>
    <w:p w:rsidR="0005616E" w:rsidRDefault="000561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"/>
        <w:rPr>
          <w:color w:val="000000"/>
          <w:sz w:val="24"/>
          <w:szCs w:val="24"/>
        </w:rPr>
      </w:pPr>
    </w:p>
    <w:tbl>
      <w:tblPr>
        <w:tblStyle w:val="a0"/>
        <w:tblW w:w="5521" w:type="dxa"/>
        <w:tblInd w:w="1668" w:type="dxa"/>
        <w:tblLayout w:type="fixed"/>
        <w:tblLook w:val="0000" w:firstRow="0" w:lastRow="0" w:firstColumn="0" w:lastColumn="0" w:noHBand="0" w:noVBand="0"/>
      </w:tblPr>
      <w:tblGrid>
        <w:gridCol w:w="385"/>
        <w:gridCol w:w="2440"/>
        <w:gridCol w:w="2696"/>
      </w:tblGrid>
      <w:tr w:rsidR="0005616E">
        <w:trPr>
          <w:trHeight w:val="299"/>
        </w:trPr>
        <w:tc>
          <w:tcPr>
            <w:tcW w:w="5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616E" w:rsidRDefault="00056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76" w:lineRule="auto"/>
              <w:ind w:left="2432" w:right="2425"/>
              <w:jc w:val="center"/>
              <w:rPr>
                <w:b/>
                <w:color w:val="000000"/>
              </w:rPr>
            </w:pPr>
          </w:p>
        </w:tc>
      </w:tr>
      <w:tr w:rsidR="0005616E">
        <w:trPr>
          <w:trHeight w:val="299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right="58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left="160" w:right="14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Prova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left="830" w:right="8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Naipe</w:t>
            </w:r>
          </w:p>
        </w:tc>
      </w:tr>
      <w:tr w:rsidR="0005616E">
        <w:trPr>
          <w:trHeight w:val="30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right="119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left="160" w:right="146"/>
              <w:rPr>
                <w:color w:val="000000"/>
              </w:rPr>
            </w:pPr>
            <w:r>
              <w:rPr>
                <w:color w:val="000000"/>
              </w:rPr>
              <w:t>50 metros borboleta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left="830" w:right="824"/>
              <w:jc w:val="center"/>
              <w:rPr>
                <w:color w:val="000000"/>
              </w:rPr>
            </w:pPr>
            <w:r>
              <w:rPr>
                <w:color w:val="000000"/>
              </w:rPr>
              <w:t>Feminino</w:t>
            </w:r>
          </w:p>
        </w:tc>
      </w:tr>
      <w:tr w:rsidR="0005616E">
        <w:trPr>
          <w:trHeight w:val="299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right="119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left="160" w:right="146"/>
              <w:rPr>
                <w:color w:val="000000"/>
              </w:rPr>
            </w:pPr>
            <w:r>
              <w:rPr>
                <w:color w:val="000000"/>
              </w:rPr>
              <w:t>50 metros borboleta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left="830" w:right="824"/>
              <w:jc w:val="center"/>
              <w:rPr>
                <w:color w:val="000000"/>
              </w:rPr>
            </w:pPr>
            <w:r>
              <w:rPr>
                <w:color w:val="000000"/>
              </w:rPr>
              <w:t>Masculino</w:t>
            </w:r>
          </w:p>
        </w:tc>
      </w:tr>
      <w:tr w:rsidR="0005616E">
        <w:trPr>
          <w:trHeight w:val="299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right="119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left="160" w:right="145"/>
              <w:rPr>
                <w:color w:val="000000"/>
              </w:rPr>
            </w:pPr>
            <w:r>
              <w:rPr>
                <w:color w:val="000000"/>
              </w:rPr>
              <w:t>100 metros costas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left="830" w:right="824"/>
              <w:jc w:val="center"/>
              <w:rPr>
                <w:color w:val="000000"/>
              </w:rPr>
            </w:pPr>
            <w:r>
              <w:rPr>
                <w:color w:val="000000"/>
              </w:rPr>
              <w:t>Feminino</w:t>
            </w:r>
          </w:p>
        </w:tc>
      </w:tr>
      <w:tr w:rsidR="0005616E">
        <w:trPr>
          <w:trHeight w:val="301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right="119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left="160" w:right="145"/>
              <w:rPr>
                <w:color w:val="000000"/>
              </w:rPr>
            </w:pPr>
            <w:r>
              <w:rPr>
                <w:color w:val="000000"/>
              </w:rPr>
              <w:t>100 metros costas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left="830" w:right="824"/>
              <w:jc w:val="center"/>
              <w:rPr>
                <w:color w:val="000000"/>
              </w:rPr>
            </w:pPr>
            <w:r>
              <w:rPr>
                <w:color w:val="000000"/>
              </w:rPr>
              <w:t>Masculino</w:t>
            </w:r>
          </w:p>
        </w:tc>
      </w:tr>
      <w:tr w:rsidR="0005616E">
        <w:trPr>
          <w:trHeight w:val="299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76" w:lineRule="auto"/>
              <w:ind w:right="119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76" w:lineRule="auto"/>
              <w:ind w:left="160" w:right="148"/>
              <w:rPr>
                <w:color w:val="000000"/>
              </w:rPr>
            </w:pPr>
            <w:r>
              <w:rPr>
                <w:color w:val="000000"/>
              </w:rPr>
              <w:t>400 metros livres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76" w:lineRule="auto"/>
              <w:ind w:left="830" w:right="824"/>
              <w:jc w:val="center"/>
              <w:rPr>
                <w:color w:val="000000"/>
              </w:rPr>
            </w:pPr>
            <w:r>
              <w:rPr>
                <w:color w:val="000000"/>
              </w:rPr>
              <w:t>Feminino</w:t>
            </w:r>
          </w:p>
        </w:tc>
      </w:tr>
      <w:tr w:rsidR="0005616E">
        <w:trPr>
          <w:trHeight w:val="299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right="119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left="160" w:right="147"/>
              <w:rPr>
                <w:color w:val="000000"/>
              </w:rPr>
            </w:pPr>
            <w:r>
              <w:rPr>
                <w:color w:val="000000"/>
              </w:rPr>
              <w:t>400 metros livres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left="830" w:right="824"/>
              <w:jc w:val="center"/>
              <w:rPr>
                <w:color w:val="000000"/>
              </w:rPr>
            </w:pPr>
            <w:r>
              <w:rPr>
                <w:color w:val="000000"/>
              </w:rPr>
              <w:t>Masculino</w:t>
            </w:r>
          </w:p>
        </w:tc>
      </w:tr>
      <w:tr w:rsidR="0005616E">
        <w:trPr>
          <w:trHeight w:val="299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right="119"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left="170"/>
              <w:rPr>
                <w:color w:val="000000"/>
              </w:rPr>
            </w:pPr>
            <w:r>
              <w:rPr>
                <w:color w:val="000000"/>
              </w:rPr>
              <w:t>50 metros peito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left="830" w:right="824"/>
              <w:jc w:val="center"/>
              <w:rPr>
                <w:color w:val="000000"/>
              </w:rPr>
            </w:pPr>
            <w:r>
              <w:rPr>
                <w:color w:val="000000"/>
              </w:rPr>
              <w:t>Feminino</w:t>
            </w:r>
          </w:p>
        </w:tc>
      </w:tr>
      <w:tr w:rsidR="0005616E">
        <w:trPr>
          <w:trHeight w:val="302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right="59"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left="170"/>
              <w:rPr>
                <w:color w:val="000000"/>
              </w:rPr>
            </w:pPr>
            <w:r>
              <w:rPr>
                <w:color w:val="000000"/>
              </w:rPr>
              <w:t>50 metros peito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left="830" w:right="824"/>
              <w:jc w:val="center"/>
              <w:rPr>
                <w:color w:val="000000"/>
              </w:rPr>
            </w:pPr>
            <w:r>
              <w:rPr>
                <w:color w:val="000000"/>
              </w:rPr>
              <w:t>Masculino</w:t>
            </w:r>
          </w:p>
        </w:tc>
      </w:tr>
      <w:tr w:rsidR="0005616E">
        <w:trPr>
          <w:trHeight w:val="299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right="59"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left="170"/>
              <w:rPr>
                <w:color w:val="000000"/>
              </w:rPr>
            </w:pPr>
            <w:r>
              <w:rPr>
                <w:color w:val="000000"/>
              </w:rPr>
              <w:t>100 metros livre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left="830" w:right="824"/>
              <w:jc w:val="center"/>
              <w:rPr>
                <w:color w:val="000000"/>
              </w:rPr>
            </w:pPr>
            <w:r>
              <w:rPr>
                <w:color w:val="000000"/>
              </w:rPr>
              <w:t>Feminino</w:t>
            </w:r>
          </w:p>
        </w:tc>
      </w:tr>
      <w:tr w:rsidR="0005616E">
        <w:trPr>
          <w:trHeight w:val="299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right="59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left="170"/>
              <w:rPr>
                <w:color w:val="000000"/>
              </w:rPr>
            </w:pPr>
            <w:r>
              <w:rPr>
                <w:color w:val="000000"/>
              </w:rPr>
              <w:t>100 metros livre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left="830" w:right="824"/>
              <w:jc w:val="center"/>
              <w:rPr>
                <w:color w:val="000000"/>
              </w:rPr>
            </w:pPr>
            <w:r>
              <w:rPr>
                <w:color w:val="000000"/>
              </w:rPr>
              <w:t>Masculino</w:t>
            </w:r>
          </w:p>
        </w:tc>
      </w:tr>
      <w:tr w:rsidR="0005616E">
        <w:trPr>
          <w:trHeight w:val="299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right="59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left="227"/>
              <w:rPr>
                <w:color w:val="000000"/>
              </w:rPr>
            </w:pPr>
            <w:r>
              <w:rPr>
                <w:color w:val="000000"/>
              </w:rPr>
              <w:t>200 metros medley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left="830" w:right="824"/>
              <w:jc w:val="center"/>
              <w:rPr>
                <w:color w:val="000000"/>
              </w:rPr>
            </w:pPr>
            <w:r>
              <w:rPr>
                <w:color w:val="000000"/>
              </w:rPr>
              <w:t>Feminino</w:t>
            </w:r>
          </w:p>
        </w:tc>
      </w:tr>
      <w:tr w:rsidR="0005616E">
        <w:trPr>
          <w:trHeight w:val="299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right="59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left="227"/>
              <w:rPr>
                <w:color w:val="000000"/>
              </w:rPr>
            </w:pPr>
            <w:r>
              <w:rPr>
                <w:color w:val="000000"/>
              </w:rPr>
              <w:t>200 metros medley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left="830" w:right="824"/>
              <w:jc w:val="center"/>
              <w:rPr>
                <w:color w:val="000000"/>
              </w:rPr>
            </w:pPr>
            <w:r>
              <w:rPr>
                <w:color w:val="000000"/>
              </w:rPr>
              <w:t>Masculino</w:t>
            </w:r>
          </w:p>
        </w:tc>
      </w:tr>
      <w:tr w:rsidR="0005616E">
        <w:trPr>
          <w:trHeight w:val="585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left="47"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left="227" w:right="113"/>
              <w:rPr>
                <w:color w:val="000000"/>
              </w:rPr>
            </w:pPr>
            <w:r>
              <w:rPr>
                <w:color w:val="000000"/>
              </w:rPr>
              <w:t>50 metros livre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left="830" w:right="90"/>
              <w:jc w:val="center"/>
              <w:rPr>
                <w:color w:val="000000"/>
              </w:rPr>
            </w:pPr>
            <w:r>
              <w:rPr>
                <w:color w:val="000000"/>
              </w:rPr>
              <w:t>Feminino</w:t>
            </w:r>
          </w:p>
        </w:tc>
      </w:tr>
      <w:tr w:rsidR="0005616E">
        <w:trPr>
          <w:trHeight w:val="299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left="47"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left="160" w:right="146"/>
              <w:rPr>
                <w:color w:val="000000"/>
              </w:rPr>
            </w:pPr>
            <w:r>
              <w:rPr>
                <w:color w:val="000000"/>
              </w:rPr>
              <w:t xml:space="preserve"> 50 metros livre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left="830" w:right="824"/>
              <w:jc w:val="center"/>
              <w:rPr>
                <w:color w:val="000000"/>
              </w:rPr>
            </w:pPr>
            <w:r>
              <w:rPr>
                <w:color w:val="000000"/>
              </w:rPr>
              <w:t>Masculino</w:t>
            </w:r>
          </w:p>
        </w:tc>
      </w:tr>
      <w:tr w:rsidR="0005616E">
        <w:trPr>
          <w:trHeight w:val="299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left="47"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left="160" w:right="145"/>
              <w:rPr>
                <w:color w:val="000000"/>
              </w:rPr>
            </w:pPr>
            <w:r>
              <w:rPr>
                <w:color w:val="000000"/>
              </w:rPr>
              <w:t>100 metros peito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left="830" w:right="824"/>
              <w:jc w:val="center"/>
              <w:rPr>
                <w:color w:val="000000"/>
              </w:rPr>
            </w:pPr>
            <w:r>
              <w:rPr>
                <w:color w:val="000000"/>
              </w:rPr>
              <w:t>Feminino</w:t>
            </w:r>
          </w:p>
        </w:tc>
      </w:tr>
      <w:tr w:rsidR="0005616E">
        <w:trPr>
          <w:trHeight w:val="30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left="47"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left="160" w:right="145"/>
              <w:rPr>
                <w:color w:val="000000"/>
              </w:rPr>
            </w:pPr>
            <w:r>
              <w:rPr>
                <w:color w:val="000000"/>
              </w:rPr>
              <w:t>100 metros peito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left="830" w:right="824"/>
              <w:jc w:val="center"/>
              <w:rPr>
                <w:color w:val="000000"/>
              </w:rPr>
            </w:pPr>
            <w:r>
              <w:rPr>
                <w:color w:val="000000"/>
              </w:rPr>
              <w:t>Masculino</w:t>
            </w:r>
          </w:p>
        </w:tc>
      </w:tr>
      <w:tr w:rsidR="0005616E">
        <w:trPr>
          <w:trHeight w:val="302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left="47"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left="160" w:right="145"/>
              <w:rPr>
                <w:color w:val="000000"/>
              </w:rPr>
            </w:pPr>
            <w:r>
              <w:rPr>
                <w:color w:val="000000"/>
              </w:rPr>
              <w:t>100 metros costas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left="830" w:right="824"/>
              <w:jc w:val="center"/>
              <w:rPr>
                <w:color w:val="000000"/>
              </w:rPr>
            </w:pPr>
            <w:r>
              <w:rPr>
                <w:color w:val="000000"/>
              </w:rPr>
              <w:t>Feminino</w:t>
            </w:r>
          </w:p>
        </w:tc>
      </w:tr>
      <w:tr w:rsidR="0005616E">
        <w:trPr>
          <w:trHeight w:val="299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left="47"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left="160" w:right="145"/>
              <w:rPr>
                <w:color w:val="000000"/>
              </w:rPr>
            </w:pPr>
            <w:r>
              <w:rPr>
                <w:color w:val="000000"/>
              </w:rPr>
              <w:t>100 metros costas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left="830" w:right="824"/>
              <w:jc w:val="center"/>
              <w:rPr>
                <w:color w:val="000000"/>
              </w:rPr>
            </w:pPr>
            <w:r>
              <w:rPr>
                <w:color w:val="000000"/>
              </w:rPr>
              <w:t>Masculino</w:t>
            </w:r>
          </w:p>
        </w:tc>
      </w:tr>
      <w:tr w:rsidR="0005616E">
        <w:trPr>
          <w:trHeight w:val="299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left="47"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left="160" w:right="149"/>
              <w:rPr>
                <w:color w:val="000000"/>
              </w:rPr>
            </w:pPr>
            <w:r>
              <w:rPr>
                <w:color w:val="000000"/>
              </w:rPr>
              <w:t>100 metros borboleta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left="830" w:right="824"/>
              <w:jc w:val="center"/>
              <w:rPr>
                <w:color w:val="000000"/>
              </w:rPr>
            </w:pPr>
            <w:r>
              <w:rPr>
                <w:color w:val="000000"/>
              </w:rPr>
              <w:t>Feminino</w:t>
            </w:r>
          </w:p>
        </w:tc>
      </w:tr>
      <w:tr w:rsidR="0005616E">
        <w:trPr>
          <w:trHeight w:val="299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left="47"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left="160" w:right="149"/>
              <w:rPr>
                <w:color w:val="000000"/>
              </w:rPr>
            </w:pPr>
            <w:r>
              <w:rPr>
                <w:color w:val="000000"/>
              </w:rPr>
              <w:t>100 metros borboleta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6E" w:rsidRDefault="009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76" w:lineRule="auto"/>
              <w:ind w:left="830" w:right="824"/>
              <w:jc w:val="center"/>
              <w:rPr>
                <w:color w:val="000000"/>
              </w:rPr>
            </w:pPr>
            <w:r>
              <w:rPr>
                <w:color w:val="000000"/>
              </w:rPr>
              <w:t>Masculino</w:t>
            </w:r>
          </w:p>
        </w:tc>
      </w:tr>
    </w:tbl>
    <w:p w:rsidR="0005616E" w:rsidRDefault="0005616E">
      <w:pPr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color w:val="000000"/>
          <w:sz w:val="26"/>
          <w:szCs w:val="26"/>
        </w:rPr>
      </w:pPr>
    </w:p>
    <w:p w:rsidR="0005616E" w:rsidRDefault="0005616E">
      <w:pPr>
        <w:spacing w:line="276" w:lineRule="auto"/>
        <w:ind w:right="118"/>
        <w:jc w:val="right"/>
        <w:rPr>
          <w:rFonts w:ascii="Times New Roman" w:eastAsia="Times New Roman" w:hAnsi="Times New Roman" w:cs="Times New Roman"/>
          <w:sz w:val="13"/>
          <w:szCs w:val="13"/>
        </w:rPr>
      </w:pPr>
    </w:p>
    <w:p w:rsidR="0005616E" w:rsidRDefault="0092072E">
      <w:pPr>
        <w:pStyle w:val="Ttulo2"/>
        <w:spacing w:before="92" w:line="276" w:lineRule="auto"/>
      </w:pPr>
      <w:r>
        <w:t>CAPÍTULO IX – Da Premiação</w:t>
      </w:r>
    </w:p>
    <w:p w:rsidR="0005616E" w:rsidRDefault="0092072E">
      <w:pPr>
        <w:pBdr>
          <w:top w:val="nil"/>
          <w:left w:val="nil"/>
          <w:bottom w:val="nil"/>
          <w:right w:val="nil"/>
          <w:between w:val="nil"/>
        </w:pBdr>
        <w:spacing w:before="171" w:after="171" w:line="276" w:lineRule="auto"/>
        <w:ind w:left="100" w:right="11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13 - </w:t>
      </w:r>
      <w:r>
        <w:rPr>
          <w:color w:val="000000"/>
          <w:sz w:val="24"/>
          <w:szCs w:val="24"/>
        </w:rPr>
        <w:t>De acordo com o disposto no Regulamento Geral, serão premiados   estudantes-atletas e professores/técnicos com medalhas de 1º, 2º e 3º lugares nas provas individuais.</w:t>
      </w:r>
    </w:p>
    <w:p w:rsidR="0005616E" w:rsidRDefault="009207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" w:right="125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14 - </w:t>
      </w:r>
      <w:r>
        <w:rPr>
          <w:color w:val="000000"/>
          <w:sz w:val="24"/>
          <w:szCs w:val="24"/>
        </w:rPr>
        <w:t xml:space="preserve">A premiação ocorrerá no término das respectivas provas finais e no mesmo local </w:t>
      </w:r>
      <w:r>
        <w:rPr>
          <w:color w:val="000000"/>
          <w:sz w:val="24"/>
          <w:szCs w:val="24"/>
        </w:rPr>
        <w:t>da competição.</w:t>
      </w:r>
    </w:p>
    <w:p w:rsidR="0005616E" w:rsidRDefault="0005616E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rPr>
          <w:color w:val="000000"/>
          <w:sz w:val="20"/>
          <w:szCs w:val="20"/>
        </w:rPr>
      </w:pPr>
    </w:p>
    <w:p w:rsidR="0005616E" w:rsidRDefault="0092072E">
      <w:pPr>
        <w:pStyle w:val="Ttulo2"/>
        <w:spacing w:before="1" w:line="276" w:lineRule="auto"/>
      </w:pPr>
      <w:r>
        <w:t>CAPÍTULO VIII – Das Condições Gerais</w:t>
      </w:r>
    </w:p>
    <w:p w:rsidR="0005616E" w:rsidRDefault="0092072E">
      <w:pPr>
        <w:pBdr>
          <w:top w:val="nil"/>
          <w:left w:val="nil"/>
          <w:bottom w:val="nil"/>
          <w:right w:val="nil"/>
          <w:between w:val="nil"/>
        </w:pBdr>
        <w:spacing w:before="114" w:after="114" w:line="276" w:lineRule="auto"/>
        <w:ind w:left="10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15 - </w:t>
      </w:r>
      <w:r>
        <w:rPr>
          <w:color w:val="000000"/>
          <w:sz w:val="24"/>
          <w:szCs w:val="24"/>
        </w:rPr>
        <w:t>Os casos omissos serão resolvidos pela Coordenação Técnica Geral.</w:t>
      </w:r>
    </w:p>
    <w:sectPr w:rsidR="0005616E">
      <w:headerReference w:type="default" r:id="rId10"/>
      <w:footerReference w:type="default" r:id="rId11"/>
      <w:pgSz w:w="11906" w:h="16838"/>
      <w:pgMar w:top="1301" w:right="1580" w:bottom="623" w:left="1460" w:header="7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72E" w:rsidRDefault="0092072E">
      <w:r>
        <w:separator/>
      </w:r>
    </w:p>
  </w:endnote>
  <w:endnote w:type="continuationSeparator" w:id="0">
    <w:p w:rsidR="0092072E" w:rsidRDefault="0092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16E" w:rsidRDefault="0005616E">
    <w:pPr>
      <w:pBdr>
        <w:top w:val="nil"/>
        <w:left w:val="nil"/>
        <w:bottom w:val="nil"/>
        <w:right w:val="nil"/>
        <w:between w:val="nil"/>
      </w:pBdr>
      <w:tabs>
        <w:tab w:val="center" w:pos="4433"/>
        <w:tab w:val="right" w:pos="886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16E" w:rsidRDefault="0005616E">
    <w:pPr>
      <w:pBdr>
        <w:top w:val="nil"/>
        <w:left w:val="nil"/>
        <w:bottom w:val="nil"/>
        <w:right w:val="nil"/>
        <w:between w:val="nil"/>
      </w:pBdr>
      <w:tabs>
        <w:tab w:val="center" w:pos="4433"/>
        <w:tab w:val="right" w:pos="886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72E" w:rsidRDefault="0092072E">
      <w:r>
        <w:separator/>
      </w:r>
    </w:p>
  </w:footnote>
  <w:footnote w:type="continuationSeparator" w:id="0">
    <w:p w:rsidR="0092072E" w:rsidRDefault="00920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16E" w:rsidRDefault="0005616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6652D"/>
    <w:multiLevelType w:val="multilevel"/>
    <w:tmpl w:val="9156073A"/>
    <w:lvl w:ilvl="0">
      <w:start w:val="1"/>
      <w:numFmt w:val="lowerLetter"/>
      <w:lvlText w:val="%1)"/>
      <w:lvlJc w:val="left"/>
      <w:pPr>
        <w:ind w:left="666" w:hanging="284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●"/>
      <w:lvlJc w:val="left"/>
      <w:pPr>
        <w:ind w:left="820" w:hanging="284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1714" w:hanging="284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608" w:hanging="284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3502" w:hanging="284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4396" w:hanging="284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290" w:hanging="284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6184" w:hanging="284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7078" w:hanging="284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6E"/>
    <w:rsid w:val="0005616E"/>
    <w:rsid w:val="00595EE4"/>
    <w:rsid w:val="0092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01F0"/>
  <w15:docId w15:val="{090F685E-B630-43B3-AC69-3ADEAF28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2280" w:right="2298"/>
      <w:jc w:val="center"/>
      <w:outlineLvl w:val="0"/>
    </w:pPr>
    <w:rPr>
      <w:sz w:val="72"/>
      <w:szCs w:val="72"/>
    </w:rPr>
  </w:style>
  <w:style w:type="paragraph" w:styleId="Ttulo2">
    <w:name w:val="heading 2"/>
    <w:basedOn w:val="Normal"/>
    <w:uiPriority w:val="1"/>
    <w:qFormat/>
    <w:pPr>
      <w:ind w:left="100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1"/>
    <w:qFormat/>
    <w:pPr>
      <w:ind w:left="666" w:hanging="284"/>
    </w:pPr>
  </w:style>
  <w:style w:type="paragraph" w:customStyle="1" w:styleId="TableParagraph">
    <w:name w:val="Table Paragraph"/>
    <w:basedOn w:val="Normal"/>
    <w:uiPriority w:val="1"/>
    <w:qFormat/>
    <w:pPr>
      <w:spacing w:before="24"/>
      <w:ind w:left="69"/>
      <w:jc w:val="center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  <w:pPr>
      <w:suppressLineNumbers/>
      <w:tabs>
        <w:tab w:val="center" w:pos="4433"/>
        <w:tab w:val="right" w:pos="8866"/>
      </w:tabs>
    </w:pPr>
  </w:style>
  <w:style w:type="table" w:customStyle="1" w:styleId="NormalTable0">
    <w:name w:val="Normal Table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5" w:type="dxa"/>
        <w:right w:w="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owzDkhXZ4appbdbYcggMBCbSBA==">AMUW2mVWn8Jpq+dXrlnrLLBKhfN+1/4Xrwfw0JnZdG0B52kZowy8rlCzdMquhaBLesqaL5RScDAUpk0ub/ddQv0uQLV4SRN2qVvFLWse59R5IjUzhSox7bo=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FEEMG</dc:creator>
  <cp:lastModifiedBy>Marcio</cp:lastModifiedBy>
  <cp:revision>2</cp:revision>
  <dcterms:created xsi:type="dcterms:W3CDTF">2022-07-27T20:25:00Z</dcterms:created>
  <dcterms:modified xsi:type="dcterms:W3CDTF">2022-07-27T20:25:00Z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2021-08-16T00:00:00Z</vt:filetime>
  </property>
  <property fmtid="{D5CDD505-2E9C-101B-9397-08002B2CF9AE}" pid="5" name="ContentTypeId">
    <vt:lpwstr>0x0101000484E47C32E239488742AA92EF7C6929</vt:lpwstr>
  </property>
</Properties>
</file>